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4C51FF" w:rsidRDefault="004C51FF" w:rsidP="004C51FF">
      <w:pPr>
        <w:ind w:firstLine="1134"/>
        <w:jc w:val="center"/>
        <w:rPr>
          <w:lang w:eastAsia="pt-BR"/>
        </w:rPr>
      </w:pPr>
    </w:p>
    <w:p w:rsidR="004C51FF" w:rsidRDefault="004C51FF" w:rsidP="004C51FF">
      <w:pPr>
        <w:ind w:firstLine="1134"/>
        <w:jc w:val="center"/>
        <w:rPr>
          <w:b/>
          <w:sz w:val="24"/>
          <w:szCs w:val="24"/>
        </w:rPr>
      </w:pPr>
    </w:p>
    <w:p w:rsidR="004C51FF" w:rsidRDefault="004C51FF" w:rsidP="004C51FF">
      <w:pPr>
        <w:ind w:firstLine="1134"/>
        <w:jc w:val="center"/>
        <w:rPr>
          <w:b/>
          <w:sz w:val="24"/>
          <w:szCs w:val="24"/>
        </w:rPr>
      </w:pPr>
    </w:p>
    <w:p w:rsidR="00AE1BA0" w:rsidRDefault="00AE1BA0" w:rsidP="00AE1BA0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</w:t>
      </w:r>
      <w:r>
        <w:rPr>
          <w:b/>
          <w:sz w:val="24"/>
          <w:szCs w:val="24"/>
        </w:rPr>
        <w:t>15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4C51FF" w:rsidRDefault="004C51FF" w:rsidP="004C51FF">
      <w:pPr>
        <w:ind w:left="4248"/>
        <w:jc w:val="both"/>
        <w:rPr>
          <w:b/>
          <w:bCs/>
          <w:sz w:val="24"/>
          <w:szCs w:val="24"/>
        </w:rPr>
      </w:pPr>
    </w:p>
    <w:p w:rsidR="004C51FF" w:rsidRDefault="004C51FF" w:rsidP="004C51FF">
      <w:pPr>
        <w:ind w:left="4248"/>
        <w:jc w:val="both"/>
        <w:rPr>
          <w:b/>
          <w:bCs/>
          <w:sz w:val="24"/>
          <w:szCs w:val="24"/>
        </w:rPr>
      </w:pPr>
    </w:p>
    <w:p w:rsidR="004C51FF" w:rsidRPr="00E22496" w:rsidRDefault="00E22496" w:rsidP="00E22496">
      <w:pPr>
        <w:ind w:left="4248"/>
        <w:jc w:val="both"/>
        <w:rPr>
          <w:b/>
          <w:bCs/>
          <w:sz w:val="24"/>
          <w:szCs w:val="24"/>
        </w:rPr>
      </w:pPr>
      <w:r w:rsidRPr="00E22496">
        <w:rPr>
          <w:b/>
          <w:bCs/>
          <w:sz w:val="24"/>
          <w:szCs w:val="24"/>
        </w:rPr>
        <w:t>DISPÕE SOBRE SUSPENSÃO DO PROCESSO LICITAÇÃO</w:t>
      </w:r>
      <w:r>
        <w:rPr>
          <w:b/>
          <w:bCs/>
          <w:sz w:val="24"/>
          <w:szCs w:val="24"/>
        </w:rPr>
        <w:t xml:space="preserve"> DO</w:t>
      </w:r>
      <w:r w:rsidRPr="00E22496">
        <w:rPr>
          <w:b/>
          <w:bCs/>
          <w:sz w:val="24"/>
          <w:szCs w:val="24"/>
        </w:rPr>
        <w:t xml:space="preserve"> </w:t>
      </w:r>
      <w:r w:rsidRPr="00E22496">
        <w:rPr>
          <w:b/>
          <w:sz w:val="24"/>
          <w:szCs w:val="24"/>
        </w:rPr>
        <w:t>SERVIÇO PÚBLICO MUNICIPAL DE</w:t>
      </w:r>
      <w:r>
        <w:rPr>
          <w:b/>
          <w:sz w:val="24"/>
          <w:szCs w:val="24"/>
        </w:rPr>
        <w:t xml:space="preserve"> </w:t>
      </w:r>
      <w:r w:rsidRPr="00E22496">
        <w:rPr>
          <w:b/>
          <w:sz w:val="24"/>
          <w:szCs w:val="24"/>
        </w:rPr>
        <w:t>TRANSPORTE COLETIVO DE PASSAGEIROS</w:t>
      </w:r>
      <w:r>
        <w:rPr>
          <w:b/>
          <w:sz w:val="24"/>
          <w:szCs w:val="24"/>
        </w:rPr>
        <w:t xml:space="preserve"> </w:t>
      </w:r>
      <w:r w:rsidRPr="00E22496">
        <w:rPr>
          <w:b/>
          <w:bCs/>
          <w:sz w:val="24"/>
          <w:szCs w:val="24"/>
        </w:rPr>
        <w:t>DO MUNICÍPIO DE CUIABÁ.</w:t>
      </w:r>
    </w:p>
    <w:p w:rsidR="004C51FF" w:rsidRDefault="004C51FF" w:rsidP="004C51FF">
      <w:pPr>
        <w:ind w:left="4248"/>
        <w:jc w:val="both"/>
        <w:rPr>
          <w:b/>
          <w:bCs/>
          <w:sz w:val="24"/>
          <w:szCs w:val="24"/>
        </w:rPr>
      </w:pPr>
    </w:p>
    <w:p w:rsidR="004C51FF" w:rsidRDefault="004C51FF" w:rsidP="004C51FF">
      <w:pPr>
        <w:jc w:val="both"/>
      </w:pPr>
      <w:r>
        <w:rPr>
          <w:rFonts w:ascii="Arial" w:hAnsi="Arial" w:cs="Arial"/>
          <w:color w:val="231F20"/>
          <w:szCs w:val="24"/>
        </w:rPr>
        <w:br/>
      </w: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4C51FF" w:rsidRDefault="004C51FF" w:rsidP="004C51FF">
      <w:pPr>
        <w:ind w:firstLine="1134"/>
        <w:jc w:val="both"/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Prefeito Municipal é competente para dispor sobre a organização e funcionamento da Administração do Município de Cuiabá por meio de decretos, sem aumento de despesa; </w:t>
      </w:r>
    </w:p>
    <w:p w:rsidR="004C51FF" w:rsidRDefault="004C51FF" w:rsidP="004C51FF">
      <w:pPr>
        <w:ind w:firstLine="1134"/>
        <w:jc w:val="both"/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aferir a conformidade dos processos de aquisições e contratações, bem como a legalidade e a regularidade das despesas realizadas no ano de 2016, nos termos do que dispõe os artigos 15, 16 e 42, da Lei Complementar n.º 101, de 04 de maio de 2000; </w:t>
      </w:r>
    </w:p>
    <w:p w:rsidR="004C51FF" w:rsidRDefault="004C51FF" w:rsidP="004C51FF">
      <w:pPr>
        <w:ind w:firstLine="1134"/>
        <w:jc w:val="both"/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que a Administração pode suspender unilateralmente a execução dos contratos por prazo não superior a 120 (cento e vinte) dias, conforme o inciso XIV, do a</w:t>
      </w:r>
      <w:r w:rsidR="005355BD">
        <w:rPr>
          <w:sz w:val="24"/>
          <w:szCs w:val="24"/>
        </w:rPr>
        <w:t xml:space="preserve">rt. 78 da Lei n.º 8.666/1993; </w:t>
      </w:r>
    </w:p>
    <w:p w:rsidR="004C51FF" w:rsidRDefault="004C51FF" w:rsidP="004C51FF">
      <w:pPr>
        <w:ind w:firstLine="1134"/>
        <w:jc w:val="both"/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finalmente, a necessidade de dar transparência as ações administrativas em face da supremacia do interesse pú</w:t>
      </w:r>
      <w:r w:rsidR="005355BD">
        <w:rPr>
          <w:sz w:val="24"/>
          <w:szCs w:val="24"/>
        </w:rPr>
        <w:t>blico sobre o interesse privado; e,</w:t>
      </w:r>
    </w:p>
    <w:p w:rsidR="004C51FF" w:rsidRDefault="005355BD" w:rsidP="004C51F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o interesse de Administração Pública de planejar a integração do Serviço Público Municipal de Transporte Coletivo de Passageiros com o modal do Veículo Leve sobre Trilho – VLT e o Projeto Buscar,</w:t>
      </w:r>
    </w:p>
    <w:p w:rsidR="004C51FF" w:rsidRDefault="004C51FF" w:rsidP="004C51FF">
      <w:pPr>
        <w:ind w:firstLine="1134"/>
        <w:jc w:val="both"/>
        <w:rPr>
          <w:b/>
          <w:sz w:val="24"/>
          <w:szCs w:val="24"/>
        </w:rPr>
      </w:pPr>
    </w:p>
    <w:p w:rsidR="005355BD" w:rsidRDefault="005355BD" w:rsidP="004C51FF">
      <w:pPr>
        <w:ind w:firstLine="1134"/>
        <w:jc w:val="both"/>
        <w:rPr>
          <w:b/>
          <w:sz w:val="24"/>
          <w:szCs w:val="24"/>
        </w:rPr>
      </w:pPr>
    </w:p>
    <w:p w:rsidR="005355BD" w:rsidRDefault="005355BD" w:rsidP="004C51FF">
      <w:pPr>
        <w:ind w:firstLine="1134"/>
        <w:jc w:val="both"/>
        <w:rPr>
          <w:b/>
          <w:sz w:val="24"/>
          <w:szCs w:val="24"/>
        </w:rPr>
      </w:pPr>
    </w:p>
    <w:p w:rsidR="004C51FF" w:rsidRDefault="004C51FF" w:rsidP="004C51FF">
      <w:pPr>
        <w:ind w:firstLine="1134"/>
        <w:jc w:val="both"/>
      </w:pPr>
      <w:r>
        <w:rPr>
          <w:b/>
          <w:sz w:val="24"/>
          <w:szCs w:val="24"/>
        </w:rPr>
        <w:t xml:space="preserve">DECRETA: </w:t>
      </w:r>
    </w:p>
    <w:p w:rsidR="004C51FF" w:rsidRDefault="004C51FF" w:rsidP="004C51FF">
      <w:pPr>
        <w:ind w:firstLine="1134"/>
        <w:jc w:val="both"/>
        <w:rPr>
          <w:b/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b/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D15">
        <w:rPr>
          <w:sz w:val="24"/>
          <w:szCs w:val="24"/>
        </w:rPr>
        <w:t xml:space="preserve">Fica </w:t>
      </w:r>
      <w:r>
        <w:rPr>
          <w:sz w:val="24"/>
          <w:szCs w:val="24"/>
        </w:rPr>
        <w:t>suspensa</w:t>
      </w:r>
      <w:r w:rsidRPr="00293D15">
        <w:rPr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 w:rsidR="001D5E53">
        <w:rPr>
          <w:sz w:val="24"/>
          <w:szCs w:val="24"/>
        </w:rPr>
        <w:t xml:space="preserve"> até</w:t>
      </w:r>
      <w:r>
        <w:rPr>
          <w:sz w:val="24"/>
          <w:szCs w:val="24"/>
        </w:rPr>
        <w:t xml:space="preserve"> 120 (cento e vinte) dias a licitação cujo objeto </w:t>
      </w:r>
      <w:proofErr w:type="gramStart"/>
      <w:r>
        <w:rPr>
          <w:sz w:val="24"/>
          <w:szCs w:val="24"/>
        </w:rPr>
        <w:t xml:space="preserve">é </w:t>
      </w:r>
      <w:r>
        <w:rPr>
          <w:b/>
          <w:sz w:val="24"/>
          <w:szCs w:val="24"/>
        </w:rPr>
        <w:t xml:space="preserve"> </w:t>
      </w:r>
      <w:r w:rsidRPr="00293D15">
        <w:rPr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concessão do Serviço Público Municipal de Transporte Coletivo de Passageiros da Cidade de Cuiabá com a finalidade de analisar o processo licitatório para que se proceda as devidas adequações no projeto básico considerando a integração com VLT e Transporte Alternativo e Projeto Buscar. </w:t>
      </w: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 w:rsidRPr="00017B26">
        <w:rPr>
          <w:bCs/>
          <w:sz w:val="24"/>
          <w:szCs w:val="24"/>
        </w:rPr>
        <w:t xml:space="preserve">A Procuradoria Geral do Município </w:t>
      </w:r>
      <w:r>
        <w:rPr>
          <w:bCs/>
          <w:sz w:val="24"/>
          <w:szCs w:val="24"/>
        </w:rPr>
        <w:t xml:space="preserve">em conjunto com a Secretaria Municipal de Mobilidade Urbana encaminhará um </w:t>
      </w:r>
      <w:r>
        <w:rPr>
          <w:sz w:val="24"/>
          <w:szCs w:val="24"/>
        </w:rPr>
        <w:t>relatório contendo o resultado da análise para à apreciação ao Prefeito Municipal.</w:t>
      </w: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Pr="00275AF7" w:rsidRDefault="004C51FF" w:rsidP="004C51FF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275AF7">
        <w:rPr>
          <w:b/>
          <w:sz w:val="24"/>
          <w:szCs w:val="24"/>
        </w:rPr>
        <w:t>º</w:t>
      </w:r>
      <w:r w:rsidRPr="00275AF7">
        <w:rPr>
          <w:sz w:val="24"/>
          <w:szCs w:val="24"/>
        </w:rPr>
        <w:t xml:space="preserve"> Est</w:t>
      </w:r>
      <w:r>
        <w:rPr>
          <w:sz w:val="24"/>
          <w:szCs w:val="24"/>
        </w:rPr>
        <w:t>e</w:t>
      </w:r>
      <w:r w:rsidRPr="00275AF7">
        <w:rPr>
          <w:sz w:val="24"/>
          <w:szCs w:val="24"/>
        </w:rPr>
        <w:t xml:space="preserve"> Decreto entra em vigor na data de sua publicação.</w:t>
      </w: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right"/>
      </w:pPr>
      <w:r>
        <w:rPr>
          <w:sz w:val="24"/>
          <w:szCs w:val="24"/>
        </w:rPr>
        <w:t xml:space="preserve">Palácio Alencastro em Cuiabá – MT, 02 de Janeiro de 2017. </w:t>
      </w:r>
    </w:p>
    <w:p w:rsidR="004C51FF" w:rsidRDefault="004C51FF" w:rsidP="004C51FF">
      <w:pPr>
        <w:ind w:firstLine="1134"/>
        <w:jc w:val="both"/>
        <w:rPr>
          <w:b/>
          <w:bCs/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Pr="00837A33" w:rsidRDefault="004C51FF" w:rsidP="004C51FF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4C51FF" w:rsidRDefault="004C51FF" w:rsidP="004C51FF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4C51FF" w:rsidRDefault="004C51FF" w:rsidP="004C51FF">
      <w:pPr>
        <w:ind w:firstLine="1134"/>
        <w:jc w:val="both"/>
        <w:rPr>
          <w:b/>
          <w:bCs/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  <w:rPr>
          <w:sz w:val="24"/>
          <w:szCs w:val="24"/>
        </w:rPr>
      </w:pPr>
    </w:p>
    <w:p w:rsidR="004C51FF" w:rsidRDefault="004C51FF" w:rsidP="004C51FF">
      <w:pPr>
        <w:ind w:firstLine="1134"/>
        <w:jc w:val="both"/>
      </w:pPr>
    </w:p>
    <w:p w:rsidR="004C51FF" w:rsidRPr="004C51FF" w:rsidRDefault="004C51FF" w:rsidP="004C51FF">
      <w:pPr>
        <w:rPr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P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C4" w:rsidRDefault="005538C4" w:rsidP="001C576F">
      <w:r>
        <w:separator/>
      </w:r>
    </w:p>
  </w:endnote>
  <w:endnote w:type="continuationSeparator" w:id="0">
    <w:p w:rsidR="005538C4" w:rsidRDefault="005538C4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C4" w:rsidRDefault="005538C4" w:rsidP="001C576F">
      <w:r>
        <w:separator/>
      </w:r>
    </w:p>
  </w:footnote>
  <w:footnote w:type="continuationSeparator" w:id="0">
    <w:p w:rsidR="005538C4" w:rsidRDefault="005538C4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5E53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91BD5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1FF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55B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38C4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B8F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13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1BA0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2496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21DC-A6BF-4CF0-8095-F3E1E6C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leide patricia purificacao de souza</dc:creator>
  <cp:lastModifiedBy>Darley Gonçalves Ferreira</cp:lastModifiedBy>
  <cp:revision>11</cp:revision>
  <cp:lastPrinted>2017-01-02T11:42:00Z</cp:lastPrinted>
  <dcterms:created xsi:type="dcterms:W3CDTF">2017-01-02T01:54:00Z</dcterms:created>
  <dcterms:modified xsi:type="dcterms:W3CDTF">2017-01-02T19:26:00Z</dcterms:modified>
</cp:coreProperties>
</file>